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778D2186" w:rsidR="00152A13" w:rsidRPr="00856508" w:rsidRDefault="00D3676A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Enlace Municipal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207188D3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ED2724">
              <w:rPr>
                <w:rFonts w:ascii="Tahoma" w:hAnsi="Tahoma" w:cs="Tahoma"/>
              </w:rPr>
              <w:t xml:space="preserve">Pedro Loera Cruz 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r w:rsidR="00996E93" w:rsidRPr="00996E93">
              <w:rPr>
                <w:rFonts w:ascii="Tahoma" w:hAnsi="Tahoma" w:cs="Tahoma"/>
                <w:szCs w:val="24"/>
              </w:rPr>
              <w:t>Blvd.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6DE0B049" w:rsidR="00BE4E1F" w:rsidRPr="008654A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654A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8654A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22764A" w:rsidRPr="008654A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Licenciatura en economía</w:t>
            </w:r>
            <w:r w:rsidR="0018164C" w:rsidRPr="008654A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</w:p>
          <w:p w14:paraId="3E0D423A" w14:textId="4E41534E" w:rsidR="00BA3E7F" w:rsidRPr="008654A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654A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8654A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8654A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8654A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22764A" w:rsidRPr="008654A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2019 – 202</w:t>
            </w:r>
            <w:r w:rsidR="00872EE2" w:rsidRPr="008654A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3</w:t>
            </w:r>
          </w:p>
          <w:p w14:paraId="1DB281C4" w14:textId="2AB01693" w:rsidR="00BA3E7F" w:rsidRPr="008654A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654A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8654A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8654A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8654A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22764A" w:rsidRPr="008654A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Universidad autónoma de Coahuila</w:t>
            </w:r>
          </w:p>
          <w:p w14:paraId="37C6D6F8" w14:textId="77777777" w:rsidR="0022764A" w:rsidRPr="008654AF" w:rsidRDefault="0022764A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</w:p>
          <w:p w14:paraId="36B4D848" w14:textId="1D3F1506" w:rsidR="0022764A" w:rsidRPr="008654AF" w:rsidRDefault="0022764A" w:rsidP="0022764A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654A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Estudios realizados: </w:t>
            </w:r>
            <w:r w:rsidR="00872EE2" w:rsidRPr="008654A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Bachillerato modular bilingüe</w:t>
            </w:r>
          </w:p>
          <w:p w14:paraId="52DA0BCF" w14:textId="608C5887" w:rsidR="0022764A" w:rsidRPr="008654AF" w:rsidRDefault="0022764A" w:rsidP="0022764A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654A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Período: 201</w:t>
            </w:r>
            <w:r w:rsidR="001C761C" w:rsidRPr="008654A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6</w:t>
            </w:r>
            <w:r w:rsidRPr="008654A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– 2019</w:t>
            </w:r>
          </w:p>
          <w:p w14:paraId="1203F33F" w14:textId="478BFD97" w:rsidR="0022764A" w:rsidRPr="008654AF" w:rsidRDefault="0022764A" w:rsidP="0022764A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654A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Educativa: Universidad </w:t>
            </w:r>
            <w:r w:rsidR="001C761C" w:rsidRPr="008654A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autónoma del noreste</w:t>
            </w:r>
          </w:p>
          <w:p w14:paraId="0CA0705F" w14:textId="77777777" w:rsidR="00872EE2" w:rsidRPr="008654AF" w:rsidRDefault="00872EE2" w:rsidP="0022764A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</w:p>
          <w:p w14:paraId="2D744BF6" w14:textId="30AB3662" w:rsidR="00872EE2" w:rsidRPr="008654AF" w:rsidRDefault="00872EE2" w:rsidP="00872EE2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654A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realizados: Bachillerato – Técnica máquinas y herramientas.</w:t>
            </w:r>
          </w:p>
          <w:p w14:paraId="6192D9BB" w14:textId="10B2C1CB" w:rsidR="00872EE2" w:rsidRPr="008654AF" w:rsidRDefault="00872EE2" w:rsidP="00872EE2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654A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Período: 2013– 2016</w:t>
            </w:r>
          </w:p>
          <w:p w14:paraId="59B7D211" w14:textId="72508BFA" w:rsidR="00872EE2" w:rsidRPr="008654AF" w:rsidRDefault="00872EE2" w:rsidP="00872EE2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654A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Institución Educativa: Secundaria Federal 9 “Josefa Ortiz de Dominguez</w:t>
            </w:r>
          </w:p>
          <w:p w14:paraId="12688D69" w14:textId="77777777" w:rsidR="00900297" w:rsidRPr="00872EE2" w:rsidRDefault="00900297" w:rsidP="00872EE2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8654AF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048B3947" w:rsidR="008C34DF" w:rsidRPr="008654AF" w:rsidRDefault="00BA3E7F" w:rsidP="00552D21">
            <w:pPr>
              <w:jc w:val="both"/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>E</w:t>
            </w:r>
            <w:r w:rsidRPr="008654AF">
              <w:rPr>
                <w:rFonts w:ascii="Tahoma" w:hAnsi="Tahoma" w:cs="Tahoma"/>
              </w:rPr>
              <w:t>mpresa</w:t>
            </w:r>
            <w:r w:rsidR="0018164C" w:rsidRPr="008654AF">
              <w:rPr>
                <w:rFonts w:ascii="Tahoma" w:hAnsi="Tahoma" w:cs="Tahoma"/>
              </w:rPr>
              <w:t xml:space="preserve">: </w:t>
            </w:r>
            <w:r w:rsidR="0022764A" w:rsidRPr="008654AF">
              <w:rPr>
                <w:rFonts w:ascii="Tahoma" w:hAnsi="Tahoma" w:cs="Tahoma"/>
              </w:rPr>
              <w:t>INEGI</w:t>
            </w:r>
          </w:p>
          <w:p w14:paraId="28383F74" w14:textId="0B31D57A" w:rsidR="00BA3E7F" w:rsidRPr="008654AF" w:rsidRDefault="00BA3E7F" w:rsidP="00552D21">
            <w:pPr>
              <w:jc w:val="both"/>
              <w:rPr>
                <w:rFonts w:ascii="Tahoma" w:hAnsi="Tahoma" w:cs="Tahoma"/>
              </w:rPr>
            </w:pPr>
            <w:r w:rsidRPr="008654AF">
              <w:rPr>
                <w:rFonts w:ascii="Tahoma" w:hAnsi="Tahoma" w:cs="Tahoma"/>
              </w:rPr>
              <w:t>Per</w:t>
            </w:r>
            <w:r w:rsidR="003C1D3C" w:rsidRPr="008654AF">
              <w:rPr>
                <w:rFonts w:ascii="Tahoma" w:hAnsi="Tahoma" w:cs="Tahoma"/>
              </w:rPr>
              <w:t>í</w:t>
            </w:r>
            <w:r w:rsidRPr="008654AF">
              <w:rPr>
                <w:rFonts w:ascii="Tahoma" w:hAnsi="Tahoma" w:cs="Tahoma"/>
              </w:rPr>
              <w:t>odo</w:t>
            </w:r>
            <w:r w:rsidR="0018164C" w:rsidRPr="008654AF">
              <w:rPr>
                <w:rFonts w:ascii="Tahoma" w:hAnsi="Tahoma" w:cs="Tahoma"/>
              </w:rPr>
              <w:t xml:space="preserve">: </w:t>
            </w:r>
            <w:r w:rsidR="0022764A" w:rsidRPr="008654AF">
              <w:rPr>
                <w:rFonts w:ascii="Tahoma" w:hAnsi="Tahoma" w:cs="Tahoma"/>
              </w:rPr>
              <w:t xml:space="preserve">Julio 2025 – </w:t>
            </w:r>
            <w:r w:rsidR="00D3676A" w:rsidRPr="008654AF">
              <w:rPr>
                <w:rFonts w:ascii="Tahoma" w:hAnsi="Tahoma" w:cs="Tahoma"/>
              </w:rPr>
              <w:t>dic.</w:t>
            </w:r>
            <w:r w:rsidR="0022764A" w:rsidRPr="008654AF">
              <w:rPr>
                <w:rFonts w:ascii="Tahoma" w:hAnsi="Tahoma" w:cs="Tahoma"/>
              </w:rPr>
              <w:t xml:space="preserve"> 2025</w:t>
            </w:r>
          </w:p>
          <w:p w14:paraId="10E7067B" w14:textId="7C2746E5" w:rsidR="00BA3E7F" w:rsidRPr="008654AF" w:rsidRDefault="00BA3E7F" w:rsidP="00552D21">
            <w:pPr>
              <w:jc w:val="both"/>
              <w:rPr>
                <w:rFonts w:ascii="Tahoma" w:hAnsi="Tahoma" w:cs="Tahoma"/>
              </w:rPr>
            </w:pPr>
            <w:r w:rsidRPr="008654AF">
              <w:rPr>
                <w:rFonts w:ascii="Tahoma" w:hAnsi="Tahoma" w:cs="Tahoma"/>
              </w:rPr>
              <w:t>Cargo</w:t>
            </w:r>
            <w:r w:rsidR="0018164C" w:rsidRPr="008654AF">
              <w:rPr>
                <w:rFonts w:ascii="Tahoma" w:hAnsi="Tahoma" w:cs="Tahoma"/>
              </w:rPr>
              <w:t xml:space="preserve">: </w:t>
            </w:r>
            <w:r w:rsidR="0022764A" w:rsidRPr="008654AF">
              <w:rPr>
                <w:rFonts w:ascii="Tahoma" w:hAnsi="Tahoma" w:cs="Tahoma"/>
              </w:rPr>
              <w:t>Soporte informático Municipal</w:t>
            </w:r>
          </w:p>
          <w:p w14:paraId="7E10DC46" w14:textId="77777777" w:rsidR="0022764A" w:rsidRPr="008654AF" w:rsidRDefault="0022764A" w:rsidP="00552D21">
            <w:pPr>
              <w:jc w:val="both"/>
              <w:rPr>
                <w:rFonts w:ascii="Tahoma" w:hAnsi="Tahoma" w:cs="Tahoma"/>
              </w:rPr>
            </w:pPr>
          </w:p>
          <w:p w14:paraId="589E6B42" w14:textId="6187C89D" w:rsidR="0022764A" w:rsidRPr="008654AF" w:rsidRDefault="0022764A" w:rsidP="0022764A">
            <w:pPr>
              <w:jc w:val="both"/>
              <w:rPr>
                <w:rFonts w:ascii="Tahoma" w:hAnsi="Tahoma" w:cs="Tahoma"/>
              </w:rPr>
            </w:pPr>
            <w:r w:rsidRPr="008654AF">
              <w:rPr>
                <w:rFonts w:ascii="Tahoma" w:hAnsi="Tahoma" w:cs="Tahoma"/>
              </w:rPr>
              <w:t xml:space="preserve">Empresa: </w:t>
            </w:r>
            <w:proofErr w:type="spellStart"/>
            <w:r w:rsidRPr="008654AF">
              <w:rPr>
                <w:rFonts w:ascii="Tahoma" w:hAnsi="Tahoma" w:cs="Tahoma"/>
              </w:rPr>
              <w:t>Texa</w:t>
            </w:r>
            <w:proofErr w:type="spellEnd"/>
            <w:r w:rsidRPr="008654AF">
              <w:rPr>
                <w:rFonts w:ascii="Tahoma" w:hAnsi="Tahoma" w:cs="Tahoma"/>
              </w:rPr>
              <w:t xml:space="preserve"> de la laguna</w:t>
            </w:r>
          </w:p>
          <w:p w14:paraId="5085AA28" w14:textId="10FB2E29" w:rsidR="0022764A" w:rsidRPr="008654AF" w:rsidRDefault="0022764A" w:rsidP="0022764A">
            <w:pPr>
              <w:jc w:val="both"/>
              <w:rPr>
                <w:rFonts w:ascii="Tahoma" w:hAnsi="Tahoma" w:cs="Tahoma"/>
              </w:rPr>
            </w:pPr>
            <w:r w:rsidRPr="008654AF">
              <w:rPr>
                <w:rFonts w:ascii="Tahoma" w:hAnsi="Tahoma" w:cs="Tahoma"/>
              </w:rPr>
              <w:t xml:space="preserve">Período: Ene. 2025 – </w:t>
            </w:r>
            <w:r w:rsidR="00D3676A" w:rsidRPr="008654AF">
              <w:rPr>
                <w:rFonts w:ascii="Tahoma" w:hAnsi="Tahoma" w:cs="Tahoma"/>
              </w:rPr>
              <w:t>jul.</w:t>
            </w:r>
            <w:r w:rsidRPr="008654AF">
              <w:rPr>
                <w:rFonts w:ascii="Tahoma" w:hAnsi="Tahoma" w:cs="Tahoma"/>
              </w:rPr>
              <w:t xml:space="preserve"> 2025</w:t>
            </w:r>
          </w:p>
          <w:p w14:paraId="32DD8F95" w14:textId="1300D479" w:rsidR="0022764A" w:rsidRPr="008654AF" w:rsidRDefault="0022764A" w:rsidP="0022764A">
            <w:pPr>
              <w:jc w:val="both"/>
              <w:rPr>
                <w:rFonts w:ascii="Tahoma" w:hAnsi="Tahoma" w:cs="Tahoma"/>
              </w:rPr>
            </w:pPr>
            <w:r w:rsidRPr="008654AF">
              <w:rPr>
                <w:rFonts w:ascii="Tahoma" w:hAnsi="Tahoma" w:cs="Tahoma"/>
              </w:rPr>
              <w:t xml:space="preserve">Cargo: Auxiliar administrativo </w:t>
            </w:r>
          </w:p>
          <w:p w14:paraId="02E9A653" w14:textId="77777777" w:rsidR="0022764A" w:rsidRPr="008654AF" w:rsidRDefault="0022764A" w:rsidP="00552D21">
            <w:pPr>
              <w:jc w:val="both"/>
              <w:rPr>
                <w:rFonts w:ascii="Tahoma" w:hAnsi="Tahoma" w:cs="Tahoma"/>
              </w:rPr>
            </w:pPr>
          </w:p>
          <w:p w14:paraId="4A7B5A55" w14:textId="77777777" w:rsidR="0022764A" w:rsidRPr="008654AF" w:rsidRDefault="0022764A" w:rsidP="0022764A">
            <w:pPr>
              <w:jc w:val="both"/>
              <w:rPr>
                <w:rFonts w:ascii="Tahoma" w:hAnsi="Tahoma" w:cs="Tahoma"/>
              </w:rPr>
            </w:pPr>
            <w:r w:rsidRPr="008654AF">
              <w:rPr>
                <w:rFonts w:ascii="Tahoma" w:hAnsi="Tahoma" w:cs="Tahoma"/>
              </w:rPr>
              <w:t>Empresa: INEGI</w:t>
            </w:r>
          </w:p>
          <w:p w14:paraId="794549FD" w14:textId="5586E04E" w:rsidR="0022764A" w:rsidRPr="008654AF" w:rsidRDefault="0022764A" w:rsidP="0022764A">
            <w:pPr>
              <w:jc w:val="both"/>
              <w:rPr>
                <w:rFonts w:ascii="Tahoma" w:hAnsi="Tahoma" w:cs="Tahoma"/>
              </w:rPr>
            </w:pPr>
            <w:r w:rsidRPr="008654AF">
              <w:rPr>
                <w:rFonts w:ascii="Tahoma" w:hAnsi="Tahoma" w:cs="Tahoma"/>
              </w:rPr>
              <w:t xml:space="preserve">Período: Sep. 2024 – </w:t>
            </w:r>
            <w:r w:rsidR="00D3676A" w:rsidRPr="008654AF">
              <w:rPr>
                <w:rFonts w:ascii="Tahoma" w:hAnsi="Tahoma" w:cs="Tahoma"/>
              </w:rPr>
              <w:t>dic.</w:t>
            </w:r>
            <w:r w:rsidRPr="008654AF">
              <w:rPr>
                <w:rFonts w:ascii="Tahoma" w:hAnsi="Tahoma" w:cs="Tahoma"/>
              </w:rPr>
              <w:t xml:space="preserve"> 2025</w:t>
            </w:r>
          </w:p>
          <w:p w14:paraId="72346A50" w14:textId="0FC053E0" w:rsidR="0022764A" w:rsidRPr="008654AF" w:rsidRDefault="0022764A" w:rsidP="0022764A">
            <w:pPr>
              <w:jc w:val="both"/>
              <w:rPr>
                <w:rFonts w:ascii="Tahoma" w:hAnsi="Tahoma" w:cs="Tahoma"/>
              </w:rPr>
            </w:pPr>
            <w:r w:rsidRPr="008654AF">
              <w:rPr>
                <w:rFonts w:ascii="Tahoma" w:hAnsi="Tahoma" w:cs="Tahoma"/>
              </w:rPr>
              <w:t>Cargo: Analista de información estatal</w:t>
            </w:r>
          </w:p>
          <w:p w14:paraId="38FCE71D" w14:textId="77777777" w:rsidR="0022764A" w:rsidRPr="008654AF" w:rsidRDefault="0022764A" w:rsidP="0022764A">
            <w:pPr>
              <w:jc w:val="both"/>
              <w:rPr>
                <w:rFonts w:ascii="Tahoma" w:hAnsi="Tahoma" w:cs="Tahoma"/>
              </w:rPr>
            </w:pPr>
          </w:p>
          <w:p w14:paraId="50C0B51F" w14:textId="77777777" w:rsidR="0022764A" w:rsidRPr="008654AF" w:rsidRDefault="0022764A" w:rsidP="0022764A">
            <w:pPr>
              <w:jc w:val="both"/>
              <w:rPr>
                <w:rFonts w:ascii="Tahoma" w:hAnsi="Tahoma" w:cs="Tahoma"/>
              </w:rPr>
            </w:pPr>
            <w:r w:rsidRPr="008654AF">
              <w:rPr>
                <w:rFonts w:ascii="Tahoma" w:hAnsi="Tahoma" w:cs="Tahoma"/>
              </w:rPr>
              <w:lastRenderedPageBreak/>
              <w:t>Empresa: INEGI</w:t>
            </w:r>
          </w:p>
          <w:p w14:paraId="0BF13FE1" w14:textId="60FB3884" w:rsidR="0022764A" w:rsidRPr="008654AF" w:rsidRDefault="0022764A" w:rsidP="0022764A">
            <w:pPr>
              <w:jc w:val="both"/>
              <w:rPr>
                <w:rFonts w:ascii="Tahoma" w:hAnsi="Tahoma" w:cs="Tahoma"/>
              </w:rPr>
            </w:pPr>
            <w:r w:rsidRPr="008654AF">
              <w:rPr>
                <w:rFonts w:ascii="Tahoma" w:hAnsi="Tahoma" w:cs="Tahoma"/>
              </w:rPr>
              <w:t>Período: May. 2024 – Sep. 2025</w:t>
            </w:r>
          </w:p>
          <w:p w14:paraId="412C5781" w14:textId="70E901DB" w:rsidR="0022764A" w:rsidRPr="008654AF" w:rsidRDefault="0022764A" w:rsidP="0022764A">
            <w:pPr>
              <w:jc w:val="both"/>
              <w:rPr>
                <w:rFonts w:ascii="Tahoma" w:hAnsi="Tahoma" w:cs="Tahoma"/>
              </w:rPr>
            </w:pPr>
            <w:r w:rsidRPr="008654AF">
              <w:rPr>
                <w:rFonts w:ascii="Tahoma" w:hAnsi="Tahoma" w:cs="Tahoma"/>
              </w:rPr>
              <w:t>Cargo: Asesor</w:t>
            </w:r>
          </w:p>
          <w:p w14:paraId="7CF8DAB7" w14:textId="77777777" w:rsidR="0022764A" w:rsidRPr="008654AF" w:rsidRDefault="0022764A" w:rsidP="0022764A">
            <w:pPr>
              <w:jc w:val="both"/>
              <w:rPr>
                <w:rFonts w:ascii="Tahoma" w:hAnsi="Tahoma" w:cs="Tahoma"/>
              </w:rPr>
            </w:pPr>
          </w:p>
          <w:p w14:paraId="3CCF1451" w14:textId="77777777" w:rsidR="0022764A" w:rsidRPr="008654AF" w:rsidRDefault="0022764A" w:rsidP="0022764A">
            <w:pPr>
              <w:jc w:val="both"/>
              <w:rPr>
                <w:rFonts w:ascii="Tahoma" w:hAnsi="Tahoma" w:cs="Tahoma"/>
              </w:rPr>
            </w:pPr>
            <w:r w:rsidRPr="008654AF">
              <w:rPr>
                <w:rFonts w:ascii="Tahoma" w:hAnsi="Tahoma" w:cs="Tahoma"/>
              </w:rPr>
              <w:t>Empresa: INEGI</w:t>
            </w:r>
          </w:p>
          <w:p w14:paraId="6F4B34D3" w14:textId="7A55DF87" w:rsidR="0022764A" w:rsidRPr="008654AF" w:rsidRDefault="0022764A" w:rsidP="0022764A">
            <w:pPr>
              <w:jc w:val="both"/>
              <w:rPr>
                <w:rFonts w:ascii="Tahoma" w:hAnsi="Tahoma" w:cs="Tahoma"/>
              </w:rPr>
            </w:pPr>
            <w:r w:rsidRPr="008654AF">
              <w:rPr>
                <w:rFonts w:ascii="Tahoma" w:hAnsi="Tahoma" w:cs="Tahoma"/>
              </w:rPr>
              <w:t>Período: Ene. 2024 – May. 2025</w:t>
            </w:r>
          </w:p>
          <w:p w14:paraId="0D19D453" w14:textId="60A1147A" w:rsidR="0089555F" w:rsidRPr="008654AF" w:rsidRDefault="0022764A" w:rsidP="00552D21">
            <w:pPr>
              <w:jc w:val="both"/>
              <w:rPr>
                <w:rFonts w:ascii="Tahoma" w:hAnsi="Tahoma" w:cs="Tahoma"/>
              </w:rPr>
            </w:pPr>
            <w:r w:rsidRPr="008654AF">
              <w:rPr>
                <w:rFonts w:ascii="Tahoma" w:hAnsi="Tahoma" w:cs="Tahoma"/>
              </w:rPr>
              <w:t>Cargo: Instructor municipal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D3676A">
      <w:headerReference w:type="default" r:id="rId7"/>
      <w:pgSz w:w="12240" w:h="15840"/>
      <w:pgMar w:top="1985" w:right="1701" w:bottom="1701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AAD76" w14:textId="77777777" w:rsidR="009E54AF" w:rsidRDefault="009E54AF" w:rsidP="00527FC7">
      <w:pPr>
        <w:spacing w:after="0" w:line="240" w:lineRule="auto"/>
      </w:pPr>
      <w:r>
        <w:separator/>
      </w:r>
    </w:p>
  </w:endnote>
  <w:endnote w:type="continuationSeparator" w:id="0">
    <w:p w14:paraId="7BCB7E33" w14:textId="77777777" w:rsidR="009E54AF" w:rsidRDefault="009E54AF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CBED1" w14:textId="77777777" w:rsidR="009E54AF" w:rsidRDefault="009E54AF" w:rsidP="00527FC7">
      <w:pPr>
        <w:spacing w:after="0" w:line="240" w:lineRule="auto"/>
      </w:pPr>
      <w:r>
        <w:separator/>
      </w:r>
    </w:p>
  </w:footnote>
  <w:footnote w:type="continuationSeparator" w:id="0">
    <w:p w14:paraId="0850EB25" w14:textId="77777777" w:rsidR="009E54AF" w:rsidRDefault="009E54AF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8164C"/>
    <w:rsid w:val="00195622"/>
    <w:rsid w:val="001B3523"/>
    <w:rsid w:val="001B3D03"/>
    <w:rsid w:val="001C761C"/>
    <w:rsid w:val="001D16F8"/>
    <w:rsid w:val="001E0FB9"/>
    <w:rsid w:val="001E2C65"/>
    <w:rsid w:val="001F057E"/>
    <w:rsid w:val="00203915"/>
    <w:rsid w:val="002178BB"/>
    <w:rsid w:val="00221C8E"/>
    <w:rsid w:val="0022764A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654AF"/>
    <w:rsid w:val="00871521"/>
    <w:rsid w:val="00872EE2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9E54AF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3676A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ED2724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14</cp:revision>
  <cp:lastPrinted>2023-12-11T19:36:00Z</cp:lastPrinted>
  <dcterms:created xsi:type="dcterms:W3CDTF">2023-10-26T22:51:00Z</dcterms:created>
  <dcterms:modified xsi:type="dcterms:W3CDTF">2026-06-03T19:05:00Z</dcterms:modified>
</cp:coreProperties>
</file>